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46"/>
        <w:tblW w:w="15446" w:type="dxa"/>
        <w:tblLayout w:type="fixed"/>
        <w:tblLook w:val="04A0" w:firstRow="1" w:lastRow="0" w:firstColumn="1" w:lastColumn="0" w:noHBand="0" w:noVBand="1"/>
      </w:tblPr>
      <w:tblGrid>
        <w:gridCol w:w="2015"/>
        <w:gridCol w:w="7071"/>
        <w:gridCol w:w="6360"/>
      </w:tblGrid>
      <w:tr w:rsidR="002F1D35" w:rsidRPr="00A66A6A" w:rsidTr="00470043">
        <w:trPr>
          <w:trHeight w:val="508"/>
        </w:trPr>
        <w:tc>
          <w:tcPr>
            <w:tcW w:w="15446" w:type="dxa"/>
            <w:gridSpan w:val="3"/>
          </w:tcPr>
          <w:p w:rsidR="0060525D" w:rsidRPr="00470043" w:rsidRDefault="0060525D" w:rsidP="00470043">
            <w:pPr>
              <w:jc w:val="center"/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398E97C8" wp14:editId="2E61A2B5">
                  <wp:simplePos x="0" y="0"/>
                  <wp:positionH relativeFrom="column">
                    <wp:posOffset>9577070</wp:posOffset>
                  </wp:positionH>
                  <wp:positionV relativeFrom="paragraph">
                    <wp:posOffset>26670</wp:posOffset>
                  </wp:positionV>
                  <wp:extent cx="608965" cy="638810"/>
                  <wp:effectExtent l="0" t="0" r="635" b="889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638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72ABC56E" wp14:editId="42C1F855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26670</wp:posOffset>
                  </wp:positionV>
                  <wp:extent cx="629285" cy="639445"/>
                  <wp:effectExtent l="0" t="0" r="0" b="825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39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t>Enfield Academy of New Waltham</w:t>
            </w:r>
            <w:r w:rsidRPr="00470043">
              <w:rPr>
                <w:rFonts w:ascii="XCCW Joined 1a" w:hAnsi="XCCW Joined 1a" w:cstheme="minorHAnsi"/>
                <w:noProof/>
                <w:color w:val="00B050"/>
                <w:sz w:val="18"/>
                <w:szCs w:val="16"/>
                <w:lang w:eastAsia="en-GB"/>
              </w:rPr>
              <w:br/>
            </w:r>
          </w:p>
          <w:p w:rsidR="0060525D" w:rsidRPr="00470043" w:rsidRDefault="0060525D" w:rsidP="00470043">
            <w:pPr>
              <w:jc w:val="center"/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</w:pPr>
            <w:r w:rsidRPr="00470043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>Kestrel Class Y4/5</w:t>
            </w:r>
          </w:p>
          <w:p w:rsidR="00F107D3" w:rsidRPr="00470043" w:rsidRDefault="0060525D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noProof/>
                <w:sz w:val="18"/>
                <w:szCs w:val="16"/>
                <w:lang w:eastAsia="en-GB"/>
              </w:rPr>
              <w:t>Medium Term Plan – Maths – Autumn One</w:t>
            </w:r>
          </w:p>
        </w:tc>
      </w:tr>
      <w:tr w:rsidR="002F1D35" w:rsidRPr="00A66A6A" w:rsidTr="00470043">
        <w:trPr>
          <w:trHeight w:val="237"/>
        </w:trPr>
        <w:tc>
          <w:tcPr>
            <w:tcW w:w="2015" w:type="dxa"/>
            <w:shd w:val="clear" w:color="auto" w:fill="CFFFFD"/>
          </w:tcPr>
          <w:p w:rsidR="002F1D35" w:rsidRPr="00470043" w:rsidRDefault="002F1D35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Week Commencing</w:t>
            </w:r>
            <w:r w:rsidR="009E63C5" w:rsidRPr="00470043">
              <w:rPr>
                <w:rFonts w:ascii="XCCW Joined 1a" w:hAnsi="XCCW Joined 1a" w:cstheme="minorHAnsi"/>
                <w:sz w:val="18"/>
                <w:szCs w:val="16"/>
              </w:rPr>
              <w:t>:</w:t>
            </w:r>
          </w:p>
        </w:tc>
        <w:tc>
          <w:tcPr>
            <w:tcW w:w="13431" w:type="dxa"/>
            <w:gridSpan w:val="2"/>
            <w:shd w:val="clear" w:color="auto" w:fill="CFFFFD"/>
          </w:tcPr>
          <w:p w:rsidR="002F1D35" w:rsidRPr="00470043" w:rsidRDefault="002F1D35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Maths </w:t>
            </w:r>
            <w:r w:rsidR="009E63C5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Subject </w:t>
            </w:r>
            <w:r w:rsidRPr="00470043">
              <w:rPr>
                <w:rFonts w:ascii="XCCW Joined 1a" w:hAnsi="XCCW Joined 1a" w:cstheme="minorHAnsi"/>
                <w:sz w:val="18"/>
                <w:szCs w:val="16"/>
              </w:rPr>
              <w:t>Focus</w:t>
            </w:r>
            <w:r w:rsidR="009E63C5" w:rsidRPr="00470043">
              <w:rPr>
                <w:rFonts w:ascii="XCCW Joined 1a" w:hAnsi="XCCW Joined 1a" w:cstheme="minorHAnsi"/>
                <w:sz w:val="18"/>
                <w:szCs w:val="16"/>
              </w:rPr>
              <w:t>:</w:t>
            </w:r>
          </w:p>
        </w:tc>
      </w:tr>
      <w:tr w:rsidR="009E63C5" w:rsidRPr="00A66A6A" w:rsidTr="00470043">
        <w:trPr>
          <w:trHeight w:val="391"/>
        </w:trPr>
        <w:tc>
          <w:tcPr>
            <w:tcW w:w="2015" w:type="dxa"/>
            <w:shd w:val="clear" w:color="auto" w:fill="D3FED0"/>
          </w:tcPr>
          <w:p w:rsidR="009E63C5" w:rsidRPr="00470043" w:rsidRDefault="009E63C5" w:rsidP="00470043">
            <w:pPr>
              <w:tabs>
                <w:tab w:val="center" w:pos="598"/>
              </w:tabs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  <w:p w:rsidR="009E63C5" w:rsidRPr="00470043" w:rsidRDefault="009E63C5" w:rsidP="00470043">
            <w:pPr>
              <w:tabs>
                <w:tab w:val="center" w:pos="598"/>
              </w:tabs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EVERY WEEK</w:t>
            </w:r>
          </w:p>
          <w:p w:rsidR="009E63C5" w:rsidRPr="00470043" w:rsidRDefault="009E63C5" w:rsidP="00470043">
            <w:pPr>
              <w:tabs>
                <w:tab w:val="center" w:pos="598"/>
              </w:tabs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  <w:tc>
          <w:tcPr>
            <w:tcW w:w="13431" w:type="dxa"/>
            <w:gridSpan w:val="2"/>
            <w:shd w:val="clear" w:color="auto" w:fill="D3FED0"/>
          </w:tcPr>
          <w:p w:rsidR="009E63C5" w:rsidRPr="00470043" w:rsidRDefault="00470043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>
              <w:rPr>
                <w:rFonts w:ascii="XCCW Joined 1a" w:hAnsi="XCCW Joined 1a" w:cstheme="minorHAnsi"/>
                <w:sz w:val="18"/>
                <w:szCs w:val="16"/>
              </w:rPr>
              <w:t>Children will complete a</w:t>
            </w:r>
            <w:r w:rsidR="007B7480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rithmetic, reasoning </w:t>
            </w:r>
            <w:r w:rsidR="00365C98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and </w:t>
            </w:r>
            <w:r>
              <w:rPr>
                <w:rFonts w:ascii="XCCW Joined 1a" w:hAnsi="XCCW Joined 1a" w:cstheme="minorHAnsi"/>
                <w:sz w:val="18"/>
                <w:szCs w:val="16"/>
              </w:rPr>
              <w:t xml:space="preserve">times tables activities </w:t>
            </w:r>
            <w:r w:rsidR="00365C98" w:rsidRPr="00470043">
              <w:rPr>
                <w:rFonts w:ascii="XCCW Joined 1a" w:hAnsi="XCCW Joined 1a" w:cstheme="minorHAnsi"/>
                <w:sz w:val="18"/>
                <w:szCs w:val="16"/>
              </w:rPr>
              <w:t>each day</w:t>
            </w:r>
            <w:r w:rsidR="009E63C5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 to consolidate essential skills. </w:t>
            </w:r>
            <w:r w:rsidR="00C30A5B" w:rsidRPr="00470043">
              <w:rPr>
                <w:rFonts w:ascii="XCCW Joined 1a" w:hAnsi="XCCW Joined 1a" w:cstheme="minorHAnsi"/>
                <w:sz w:val="18"/>
                <w:szCs w:val="16"/>
              </w:rPr>
              <w:br/>
            </w:r>
            <w:r w:rsidR="009E63C5" w:rsidRPr="00470043">
              <w:rPr>
                <w:rFonts w:ascii="XCCW Joined 1a" w:hAnsi="XCCW Joined 1a" w:cstheme="minorHAnsi"/>
                <w:sz w:val="18"/>
                <w:szCs w:val="16"/>
              </w:rPr>
              <w:t>Discreet arit</w:t>
            </w:r>
            <w:r>
              <w:rPr>
                <w:rFonts w:ascii="XCCW Joined 1a" w:hAnsi="XCCW Joined 1a" w:cstheme="minorHAnsi"/>
                <w:sz w:val="18"/>
                <w:szCs w:val="16"/>
              </w:rPr>
              <w:t>hmetic lessons will be taught weekly in</w:t>
            </w:r>
            <w:r w:rsidR="009E63C5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 accordance with the children’s needs.</w:t>
            </w:r>
            <w:r w:rsidR="00C30A5B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 </w:t>
            </w:r>
            <w:r w:rsidR="00982163" w:rsidRPr="00470043">
              <w:rPr>
                <w:rFonts w:ascii="XCCW Joined 1a" w:hAnsi="XCCW Joined 1a" w:cstheme="minorHAnsi"/>
                <w:sz w:val="18"/>
                <w:szCs w:val="16"/>
              </w:rPr>
              <w:br/>
            </w:r>
          </w:p>
        </w:tc>
      </w:tr>
      <w:tr w:rsidR="002F1D35" w:rsidRPr="00A66A6A" w:rsidTr="00470043">
        <w:trPr>
          <w:trHeight w:val="250"/>
        </w:trPr>
        <w:tc>
          <w:tcPr>
            <w:tcW w:w="2015" w:type="dxa"/>
            <w:vMerge w:val="restart"/>
            <w:shd w:val="clear" w:color="auto" w:fill="auto"/>
          </w:tcPr>
          <w:p w:rsidR="00215419" w:rsidRPr="00470043" w:rsidRDefault="0021541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  <w:p w:rsidR="007D20A9" w:rsidRPr="00470043" w:rsidRDefault="00303BEF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04.09.19</w:t>
            </w:r>
            <w:r w:rsidR="007D20A9" w:rsidRPr="00470043">
              <w:rPr>
                <w:rFonts w:ascii="XCCW Joined 1a" w:hAnsi="XCCW Joined 1a" w:cstheme="minorHAnsi"/>
                <w:sz w:val="18"/>
                <w:szCs w:val="16"/>
              </w:rPr>
              <w:t xml:space="preserve"> - 23.09.19</w:t>
            </w:r>
          </w:p>
          <w:p w:rsidR="007D20A9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  <w:p w:rsidR="007D20A9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(3 ½ weeks)</w:t>
            </w:r>
          </w:p>
        </w:tc>
        <w:tc>
          <w:tcPr>
            <w:tcW w:w="13431" w:type="dxa"/>
            <w:gridSpan w:val="2"/>
            <w:shd w:val="clear" w:color="auto" w:fill="FFFFFF" w:themeFill="background1"/>
          </w:tcPr>
          <w:p w:rsidR="00E02BB8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Place Value</w:t>
            </w:r>
          </w:p>
        </w:tc>
      </w:tr>
      <w:tr w:rsidR="003D4DB3" w:rsidRPr="00A66A6A" w:rsidTr="00470043">
        <w:trPr>
          <w:trHeight w:val="250"/>
        </w:trPr>
        <w:tc>
          <w:tcPr>
            <w:tcW w:w="2015" w:type="dxa"/>
            <w:vMerge/>
            <w:shd w:val="clear" w:color="auto" w:fill="auto"/>
          </w:tcPr>
          <w:p w:rsidR="003D4DB3" w:rsidRPr="00470043" w:rsidRDefault="003D4DB3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  <w:tc>
          <w:tcPr>
            <w:tcW w:w="7071" w:type="dxa"/>
            <w:shd w:val="clear" w:color="auto" w:fill="FFFFFF" w:themeFill="background1"/>
          </w:tcPr>
          <w:p w:rsidR="003D4DB3" w:rsidRPr="00470043" w:rsidRDefault="003D4DB3" w:rsidP="00470043">
            <w:pPr>
              <w:jc w:val="center"/>
              <w:rPr>
                <w:rFonts w:ascii="XCCW Joined 1a" w:hAnsi="XCCW Joined 1a" w:cstheme="minorHAnsi"/>
                <w:sz w:val="18"/>
                <w:szCs w:val="20"/>
                <w:highlight w:val="cyan"/>
              </w:rPr>
            </w:pPr>
            <w:r w:rsidRPr="00470043">
              <w:rPr>
                <w:rFonts w:ascii="XCCW Joined 1a" w:hAnsi="XCCW Joined 1a" w:cstheme="minorHAnsi"/>
                <w:sz w:val="18"/>
                <w:szCs w:val="20"/>
                <w:highlight w:val="green"/>
              </w:rPr>
              <w:t>Year 5</w:t>
            </w:r>
          </w:p>
        </w:tc>
        <w:tc>
          <w:tcPr>
            <w:tcW w:w="6360" w:type="dxa"/>
            <w:shd w:val="clear" w:color="auto" w:fill="FFFFFF" w:themeFill="background1"/>
          </w:tcPr>
          <w:p w:rsidR="003D4DB3" w:rsidRPr="00470043" w:rsidRDefault="003D4DB3" w:rsidP="00470043">
            <w:pPr>
              <w:jc w:val="center"/>
              <w:rPr>
                <w:rFonts w:ascii="XCCW Joined 1a" w:hAnsi="XCCW Joined 1a" w:cstheme="minorHAnsi"/>
                <w:sz w:val="18"/>
                <w:szCs w:val="20"/>
                <w:highlight w:val="cyan"/>
              </w:rPr>
            </w:pPr>
            <w:r w:rsidRPr="00470043">
              <w:rPr>
                <w:rFonts w:ascii="XCCW Joined 1a" w:hAnsi="XCCW Joined 1a" w:cstheme="minorHAnsi"/>
                <w:sz w:val="18"/>
                <w:szCs w:val="20"/>
                <w:highlight w:val="yellow"/>
              </w:rPr>
              <w:t>Year 4</w:t>
            </w:r>
          </w:p>
        </w:tc>
      </w:tr>
      <w:tr w:rsidR="007B7480" w:rsidRPr="009A3051" w:rsidTr="00470043">
        <w:trPr>
          <w:trHeight w:val="701"/>
        </w:trPr>
        <w:tc>
          <w:tcPr>
            <w:tcW w:w="2015" w:type="dxa"/>
            <w:vMerge/>
            <w:shd w:val="clear" w:color="auto" w:fill="auto"/>
          </w:tcPr>
          <w:p w:rsidR="007B7480" w:rsidRPr="00470043" w:rsidRDefault="007B7480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  <w:tc>
          <w:tcPr>
            <w:tcW w:w="7071" w:type="dxa"/>
          </w:tcPr>
          <w:p w:rsidR="004D13BA" w:rsidRPr="00D27BDB" w:rsidRDefault="004D13BA" w:rsidP="004700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>Read Roman numerals to 1000 (M) and recognise years written in Roman numerals</w:t>
            </w:r>
          </w:p>
          <w:p w:rsidR="004D13BA" w:rsidRPr="00D27BDB" w:rsidRDefault="00303BEF" w:rsidP="004700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>Read, write, order and compare numbers to at least 1 000 000 and determine the value of each digit</w:t>
            </w:r>
            <w:r w:rsidR="004D13BA"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 xml:space="preserve"> 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>Count forwards or backwards in steps of powers of 10 for any given number up to 1 000 000</w:t>
            </w:r>
          </w:p>
          <w:p w:rsidR="00303BEF" w:rsidRPr="00D27BDB" w:rsidRDefault="00303BEF" w:rsidP="004700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>Round any number up to 1 000 000 to the nearest 10, 100, 1000, 10 000 and 100 000</w:t>
            </w:r>
          </w:p>
          <w:p w:rsidR="007B7480" w:rsidRPr="00D27BDB" w:rsidRDefault="00303BEF" w:rsidP="004700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>Interpret negative numbers in context, count forwards and backwards with positive and negative whole numbers, including through zero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30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4"/>
                <w:lang w:eastAsia="en-GB"/>
              </w:rPr>
              <w:t>Solve number problems and practical Problems that involve all of the above</w:t>
            </w:r>
          </w:p>
        </w:tc>
        <w:tc>
          <w:tcPr>
            <w:tcW w:w="6360" w:type="dxa"/>
          </w:tcPr>
          <w:p w:rsidR="004D13BA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Read Roman numerals to 100 (I to C) and know that over time, the numeral system changed to include the concept of zero and place value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Identify, represent and estimate numbers using different representations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Recognise the place value of each digit in a four-digit number (thousands, hundreds, tens, ones)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 xml:space="preserve">Count from 0 in multiples of 1000 &amp; 25 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Find 1000 more or less than a given number</w:t>
            </w:r>
          </w:p>
          <w:p w:rsidR="004D13BA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Compare and order numbers beyond 1000</w:t>
            </w:r>
          </w:p>
          <w:p w:rsidR="007D20A9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Round any number to the nearest 10, 100 and 1,000</w:t>
            </w:r>
            <w:r w:rsidR="007D20A9"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 xml:space="preserve"> </w:t>
            </w:r>
          </w:p>
          <w:p w:rsidR="004D13BA" w:rsidRPr="00D27BDB" w:rsidRDefault="007D20A9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Count backwards through zero to include negative numbers</w:t>
            </w:r>
          </w:p>
          <w:p w:rsidR="007B7480" w:rsidRPr="00D27BDB" w:rsidRDefault="004D13BA" w:rsidP="00470043">
            <w:pPr>
              <w:pStyle w:val="ListParagraph"/>
              <w:numPr>
                <w:ilvl w:val="0"/>
                <w:numId w:val="28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D27BDB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Solve number problems and practical problems involving these ideas</w:t>
            </w:r>
          </w:p>
        </w:tc>
      </w:tr>
      <w:tr w:rsidR="007B7480" w:rsidRPr="009A3051" w:rsidTr="00470043">
        <w:trPr>
          <w:trHeight w:val="253"/>
        </w:trPr>
        <w:tc>
          <w:tcPr>
            <w:tcW w:w="2015" w:type="dxa"/>
            <w:vMerge w:val="restart"/>
            <w:shd w:val="clear" w:color="auto" w:fill="auto"/>
          </w:tcPr>
          <w:p w:rsidR="007B7480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30.09.19 – 14.</w:t>
            </w:r>
            <w:r w:rsidR="00470043" w:rsidRPr="00470043">
              <w:rPr>
                <w:rFonts w:ascii="XCCW Joined 1a" w:hAnsi="XCCW Joined 1a" w:cstheme="minorHAnsi"/>
                <w:sz w:val="18"/>
                <w:szCs w:val="16"/>
              </w:rPr>
              <w:t>10</w:t>
            </w:r>
            <w:r w:rsidRPr="00470043">
              <w:rPr>
                <w:rFonts w:ascii="XCCW Joined 1a" w:hAnsi="XCCW Joined 1a" w:cstheme="minorHAnsi"/>
                <w:sz w:val="18"/>
                <w:szCs w:val="16"/>
              </w:rPr>
              <w:t>.19</w:t>
            </w:r>
          </w:p>
          <w:p w:rsidR="007D20A9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  <w:p w:rsidR="007D20A9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(3 weeks)</w:t>
            </w:r>
          </w:p>
        </w:tc>
        <w:tc>
          <w:tcPr>
            <w:tcW w:w="13431" w:type="dxa"/>
            <w:gridSpan w:val="2"/>
            <w:shd w:val="clear" w:color="auto" w:fill="FFFFFF" w:themeFill="background1"/>
          </w:tcPr>
          <w:p w:rsidR="007B7480" w:rsidRPr="00470043" w:rsidRDefault="007D20A9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  <w:r w:rsidRPr="00470043">
              <w:rPr>
                <w:rFonts w:ascii="XCCW Joined 1a" w:hAnsi="XCCW Joined 1a" w:cstheme="minorHAnsi"/>
                <w:sz w:val="18"/>
                <w:szCs w:val="16"/>
              </w:rPr>
              <w:t>Addition and Subtraction</w:t>
            </w:r>
          </w:p>
        </w:tc>
      </w:tr>
      <w:tr w:rsidR="007B7480" w:rsidRPr="009A3051" w:rsidTr="00470043">
        <w:trPr>
          <w:trHeight w:val="253"/>
        </w:trPr>
        <w:tc>
          <w:tcPr>
            <w:tcW w:w="2015" w:type="dxa"/>
            <w:vMerge/>
            <w:shd w:val="clear" w:color="auto" w:fill="auto"/>
          </w:tcPr>
          <w:p w:rsidR="007B7480" w:rsidRPr="00470043" w:rsidRDefault="007B7480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  <w:tc>
          <w:tcPr>
            <w:tcW w:w="7071" w:type="dxa"/>
            <w:shd w:val="clear" w:color="auto" w:fill="FFFFFF" w:themeFill="background1"/>
          </w:tcPr>
          <w:p w:rsidR="007B7480" w:rsidRPr="00470043" w:rsidRDefault="007B7480" w:rsidP="00470043">
            <w:pPr>
              <w:jc w:val="center"/>
              <w:rPr>
                <w:rFonts w:ascii="XCCW Joined 1a" w:eastAsia="Times New Roman" w:hAnsi="XCCW Joined 1a" w:cs="Arial"/>
                <w:color w:val="0B0C0C"/>
                <w:sz w:val="18"/>
                <w:szCs w:val="29"/>
                <w:highlight w:val="cyan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29"/>
                <w:highlight w:val="green"/>
                <w:lang w:eastAsia="en-GB"/>
              </w:rPr>
              <w:t>Year 5</w:t>
            </w:r>
          </w:p>
        </w:tc>
        <w:tc>
          <w:tcPr>
            <w:tcW w:w="6360" w:type="dxa"/>
            <w:shd w:val="clear" w:color="auto" w:fill="FFFFFF" w:themeFill="background1"/>
          </w:tcPr>
          <w:p w:rsidR="007B7480" w:rsidRPr="00470043" w:rsidRDefault="007B7480" w:rsidP="00470043">
            <w:pPr>
              <w:jc w:val="center"/>
              <w:rPr>
                <w:rFonts w:ascii="XCCW Joined 1a" w:eastAsia="Times New Roman" w:hAnsi="XCCW Joined 1a" w:cs="Arial"/>
                <w:color w:val="0B0C0C"/>
                <w:sz w:val="18"/>
                <w:szCs w:val="29"/>
                <w:highlight w:val="cyan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29"/>
                <w:highlight w:val="yellow"/>
                <w:lang w:eastAsia="en-GB"/>
              </w:rPr>
              <w:t>Year 4</w:t>
            </w:r>
          </w:p>
        </w:tc>
      </w:tr>
      <w:tr w:rsidR="007B7480" w:rsidRPr="009A3051" w:rsidTr="00470043">
        <w:trPr>
          <w:trHeight w:val="819"/>
        </w:trPr>
        <w:tc>
          <w:tcPr>
            <w:tcW w:w="2015" w:type="dxa"/>
            <w:vMerge/>
            <w:shd w:val="clear" w:color="auto" w:fill="auto"/>
          </w:tcPr>
          <w:p w:rsidR="007B7480" w:rsidRPr="00470043" w:rsidRDefault="007B7480" w:rsidP="00470043">
            <w:pPr>
              <w:jc w:val="center"/>
              <w:rPr>
                <w:rFonts w:ascii="XCCW Joined 1a" w:hAnsi="XCCW Joined 1a" w:cstheme="minorHAnsi"/>
                <w:sz w:val="18"/>
                <w:szCs w:val="16"/>
              </w:rPr>
            </w:pPr>
          </w:p>
        </w:tc>
        <w:tc>
          <w:tcPr>
            <w:tcW w:w="7071" w:type="dxa"/>
          </w:tcPr>
          <w:p w:rsidR="00470043" w:rsidRPr="00470043" w:rsidRDefault="00470043" w:rsidP="0047004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Add and subtract whole numbers with more than 4 digits, including using formal written methods (columnar addition and subtraction)</w:t>
            </w:r>
          </w:p>
          <w:p w:rsidR="00470043" w:rsidRPr="00470043" w:rsidRDefault="00470043" w:rsidP="0047004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Add and subtract numbers mentally with increasingly large numbers</w:t>
            </w:r>
          </w:p>
          <w:p w:rsidR="00470043" w:rsidRPr="00470043" w:rsidRDefault="00470043" w:rsidP="0047004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Use rounding to check answers to calculations and determine, in the context of a problem, levels of accuracy</w:t>
            </w:r>
          </w:p>
          <w:p w:rsidR="001623C8" w:rsidRPr="00470043" w:rsidRDefault="00470043" w:rsidP="00470043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Solve addition and subtraction multi-step problems in contexts, deciding which operations and methods to use and why</w:t>
            </w:r>
          </w:p>
        </w:tc>
        <w:tc>
          <w:tcPr>
            <w:tcW w:w="6360" w:type="dxa"/>
          </w:tcPr>
          <w:p w:rsidR="00470043" w:rsidRPr="00470043" w:rsidRDefault="00470043" w:rsidP="0047004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Add numbers with up to four digits, using formal written methods of columnar addition</w:t>
            </w:r>
          </w:p>
          <w:p w:rsidR="00470043" w:rsidRPr="00470043" w:rsidRDefault="00470043" w:rsidP="0047004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Subtract numbers with up to four digits, using formal written methods of columnar subtraction</w:t>
            </w:r>
          </w:p>
          <w:p w:rsidR="00470043" w:rsidRPr="00470043" w:rsidRDefault="00470043" w:rsidP="0047004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Estimate the answer to a calculation</w:t>
            </w: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ab/>
            </w: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ab/>
            </w: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ab/>
            </w:r>
          </w:p>
          <w:p w:rsidR="00470043" w:rsidRPr="00470043" w:rsidRDefault="00470043" w:rsidP="0047004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Use inverse operations to check answers</w:t>
            </w: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ab/>
            </w:r>
          </w:p>
          <w:p w:rsidR="00534406" w:rsidRPr="00470043" w:rsidRDefault="00470043" w:rsidP="00470043">
            <w:pPr>
              <w:pStyle w:val="ListParagraph"/>
              <w:numPr>
                <w:ilvl w:val="0"/>
                <w:numId w:val="25"/>
              </w:numPr>
              <w:shd w:val="clear" w:color="auto" w:fill="FFFFFF"/>
              <w:spacing w:after="75"/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</w:pP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>Solve two-step word problems involving addition and subtraction</w:t>
            </w:r>
            <w:r w:rsidRPr="00470043">
              <w:rPr>
                <w:rFonts w:ascii="XCCW Joined 1a" w:eastAsia="Times New Roman" w:hAnsi="XCCW Joined 1a" w:cs="Arial"/>
                <w:color w:val="0B0C0C"/>
                <w:sz w:val="18"/>
                <w:szCs w:val="16"/>
                <w:lang w:eastAsia="en-GB"/>
              </w:rPr>
              <w:tab/>
            </w:r>
          </w:p>
        </w:tc>
      </w:tr>
    </w:tbl>
    <w:p w:rsidR="00303BEF" w:rsidRPr="009A3051" w:rsidRDefault="00303BEF" w:rsidP="009A3051">
      <w:pPr>
        <w:spacing w:line="240" w:lineRule="auto"/>
        <w:rPr>
          <w:rFonts w:ascii="XCCW Joined 1a" w:hAnsi="XCCW Joined 1a" w:cstheme="minorHAnsi"/>
          <w:sz w:val="16"/>
          <w:szCs w:val="20"/>
        </w:rPr>
      </w:pPr>
      <w:bookmarkStart w:id="0" w:name="_GoBack"/>
      <w:bookmarkEnd w:id="0"/>
    </w:p>
    <w:sectPr w:rsidR="00303BEF" w:rsidRPr="009A3051" w:rsidSect="002F1D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B7" w:rsidRDefault="00F864B7" w:rsidP="002260C4">
      <w:pPr>
        <w:spacing w:after="0" w:line="240" w:lineRule="auto"/>
      </w:pPr>
      <w:r>
        <w:separator/>
      </w:r>
    </w:p>
  </w:endnote>
  <w:end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B7" w:rsidRDefault="00F864B7" w:rsidP="002260C4">
      <w:pPr>
        <w:spacing w:after="0" w:line="240" w:lineRule="auto"/>
      </w:pPr>
      <w:r>
        <w:separator/>
      </w:r>
    </w:p>
  </w:footnote>
  <w:footnote w:type="continuationSeparator" w:id="0">
    <w:p w:rsidR="00F864B7" w:rsidRDefault="00F864B7" w:rsidP="00226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69C5"/>
    <w:multiLevelType w:val="multilevel"/>
    <w:tmpl w:val="0742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861231"/>
    <w:multiLevelType w:val="hybridMultilevel"/>
    <w:tmpl w:val="244016F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665"/>
    <w:multiLevelType w:val="hybridMultilevel"/>
    <w:tmpl w:val="1EB8E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8663A"/>
    <w:multiLevelType w:val="hybridMultilevel"/>
    <w:tmpl w:val="121C43AA"/>
    <w:lvl w:ilvl="0" w:tplc="F9781208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68A"/>
    <w:multiLevelType w:val="hybridMultilevel"/>
    <w:tmpl w:val="CA580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60E72"/>
    <w:multiLevelType w:val="hybridMultilevel"/>
    <w:tmpl w:val="C0447894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7BD4"/>
    <w:multiLevelType w:val="hybridMultilevel"/>
    <w:tmpl w:val="B1C0B0C0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92D39"/>
    <w:multiLevelType w:val="hybridMultilevel"/>
    <w:tmpl w:val="3DE8564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9633E"/>
    <w:multiLevelType w:val="hybridMultilevel"/>
    <w:tmpl w:val="3A9A7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3777F7"/>
    <w:multiLevelType w:val="hybridMultilevel"/>
    <w:tmpl w:val="2A648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A0125"/>
    <w:multiLevelType w:val="hybridMultilevel"/>
    <w:tmpl w:val="44D2B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20C70"/>
    <w:multiLevelType w:val="hybridMultilevel"/>
    <w:tmpl w:val="BEE26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A6224"/>
    <w:multiLevelType w:val="hybridMultilevel"/>
    <w:tmpl w:val="F940A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64B9"/>
    <w:multiLevelType w:val="hybridMultilevel"/>
    <w:tmpl w:val="8F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F61CA"/>
    <w:multiLevelType w:val="hybridMultilevel"/>
    <w:tmpl w:val="9E7A2C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84C41"/>
    <w:multiLevelType w:val="hybridMultilevel"/>
    <w:tmpl w:val="D5EE9FFC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62AF9"/>
    <w:multiLevelType w:val="multilevel"/>
    <w:tmpl w:val="924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0219C8"/>
    <w:multiLevelType w:val="hybridMultilevel"/>
    <w:tmpl w:val="82F69708"/>
    <w:lvl w:ilvl="0" w:tplc="CAAE015A">
      <w:start w:val="1"/>
      <w:numFmt w:val="bullet"/>
      <w:lvlText w:val=""/>
      <w:lvlJc w:val="left"/>
      <w:pPr>
        <w:ind w:left="47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E11ABD"/>
    <w:multiLevelType w:val="hybridMultilevel"/>
    <w:tmpl w:val="156652A6"/>
    <w:lvl w:ilvl="0" w:tplc="C57A58D4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81CB1"/>
    <w:multiLevelType w:val="hybridMultilevel"/>
    <w:tmpl w:val="E1D2D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B16805"/>
    <w:multiLevelType w:val="hybridMultilevel"/>
    <w:tmpl w:val="8DA8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F2564B"/>
    <w:multiLevelType w:val="hybridMultilevel"/>
    <w:tmpl w:val="77A8F774"/>
    <w:lvl w:ilvl="0" w:tplc="CAAE015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101356"/>
    <w:multiLevelType w:val="hybridMultilevel"/>
    <w:tmpl w:val="6596A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2C2930"/>
    <w:multiLevelType w:val="hybridMultilevel"/>
    <w:tmpl w:val="C1BE2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87E8A"/>
    <w:multiLevelType w:val="hybridMultilevel"/>
    <w:tmpl w:val="778CB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45D3C"/>
    <w:multiLevelType w:val="hybridMultilevel"/>
    <w:tmpl w:val="15D6F26A"/>
    <w:lvl w:ilvl="0" w:tplc="0809000F">
      <w:start w:val="1"/>
      <w:numFmt w:val="decimal"/>
      <w:lvlText w:val="%1."/>
      <w:lvlJc w:val="left"/>
      <w:pPr>
        <w:ind w:left="170" w:hanging="170"/>
      </w:pPr>
      <w:rPr>
        <w:rFonts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F6556B"/>
    <w:multiLevelType w:val="hybridMultilevel"/>
    <w:tmpl w:val="44A006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854670"/>
    <w:multiLevelType w:val="hybridMultilevel"/>
    <w:tmpl w:val="F9782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B0D19"/>
    <w:multiLevelType w:val="hybridMultilevel"/>
    <w:tmpl w:val="EE0CEE16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3B0CF1"/>
    <w:multiLevelType w:val="hybridMultilevel"/>
    <w:tmpl w:val="195ADD8A"/>
    <w:lvl w:ilvl="0" w:tplc="A5E8433A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DFE3ABC"/>
    <w:multiLevelType w:val="hybridMultilevel"/>
    <w:tmpl w:val="EC8EBD2C"/>
    <w:lvl w:ilvl="0" w:tplc="D0AC10B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"/>
  </w:num>
  <w:num w:numId="5">
    <w:abstractNumId w:val="27"/>
  </w:num>
  <w:num w:numId="6">
    <w:abstractNumId w:val="9"/>
  </w:num>
  <w:num w:numId="7">
    <w:abstractNumId w:val="23"/>
  </w:num>
  <w:num w:numId="8">
    <w:abstractNumId w:val="24"/>
  </w:num>
  <w:num w:numId="9">
    <w:abstractNumId w:val="21"/>
  </w:num>
  <w:num w:numId="10">
    <w:abstractNumId w:val="22"/>
  </w:num>
  <w:num w:numId="11">
    <w:abstractNumId w:val="12"/>
  </w:num>
  <w:num w:numId="12">
    <w:abstractNumId w:val="14"/>
  </w:num>
  <w:num w:numId="13">
    <w:abstractNumId w:val="8"/>
  </w:num>
  <w:num w:numId="14">
    <w:abstractNumId w:val="26"/>
  </w:num>
  <w:num w:numId="15">
    <w:abstractNumId w:val="20"/>
  </w:num>
  <w:num w:numId="16">
    <w:abstractNumId w:val="19"/>
  </w:num>
  <w:num w:numId="17">
    <w:abstractNumId w:val="6"/>
  </w:num>
  <w:num w:numId="18">
    <w:abstractNumId w:val="18"/>
  </w:num>
  <w:num w:numId="19">
    <w:abstractNumId w:val="2"/>
  </w:num>
  <w:num w:numId="20">
    <w:abstractNumId w:val="10"/>
  </w:num>
  <w:num w:numId="21">
    <w:abstractNumId w:val="11"/>
  </w:num>
  <w:num w:numId="22">
    <w:abstractNumId w:val="17"/>
  </w:num>
  <w:num w:numId="23">
    <w:abstractNumId w:val="29"/>
  </w:num>
  <w:num w:numId="24">
    <w:abstractNumId w:val="28"/>
  </w:num>
  <w:num w:numId="25">
    <w:abstractNumId w:val="15"/>
  </w:num>
  <w:num w:numId="26">
    <w:abstractNumId w:val="0"/>
  </w:num>
  <w:num w:numId="27">
    <w:abstractNumId w:val="16"/>
  </w:num>
  <w:num w:numId="28">
    <w:abstractNumId w:val="30"/>
  </w:num>
  <w:num w:numId="29">
    <w:abstractNumId w:val="25"/>
  </w:num>
  <w:num w:numId="30">
    <w:abstractNumId w:val="7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09"/>
    <w:rsid w:val="0001387C"/>
    <w:rsid w:val="00026EBA"/>
    <w:rsid w:val="00027AC9"/>
    <w:rsid w:val="000317D7"/>
    <w:rsid w:val="000345B0"/>
    <w:rsid w:val="000767D6"/>
    <w:rsid w:val="00085635"/>
    <w:rsid w:val="000936EC"/>
    <w:rsid w:val="000E71AD"/>
    <w:rsid w:val="000F3ADA"/>
    <w:rsid w:val="0012234B"/>
    <w:rsid w:val="00122EFA"/>
    <w:rsid w:val="001231EE"/>
    <w:rsid w:val="001623C8"/>
    <w:rsid w:val="00191ED0"/>
    <w:rsid w:val="001A2331"/>
    <w:rsid w:val="001A56BC"/>
    <w:rsid w:val="001B199C"/>
    <w:rsid w:val="001B1B22"/>
    <w:rsid w:val="001F5C97"/>
    <w:rsid w:val="001F6ABB"/>
    <w:rsid w:val="00215419"/>
    <w:rsid w:val="002223A7"/>
    <w:rsid w:val="002260C4"/>
    <w:rsid w:val="00265FD1"/>
    <w:rsid w:val="00277EC2"/>
    <w:rsid w:val="00280B50"/>
    <w:rsid w:val="0028357D"/>
    <w:rsid w:val="002A4C30"/>
    <w:rsid w:val="002A684C"/>
    <w:rsid w:val="002C2BEB"/>
    <w:rsid w:val="002D41C9"/>
    <w:rsid w:val="002F1D35"/>
    <w:rsid w:val="00303BEF"/>
    <w:rsid w:val="00305509"/>
    <w:rsid w:val="003059C0"/>
    <w:rsid w:val="00310B15"/>
    <w:rsid w:val="00317935"/>
    <w:rsid w:val="00331E52"/>
    <w:rsid w:val="00365C98"/>
    <w:rsid w:val="003D4DB3"/>
    <w:rsid w:val="003E5CAB"/>
    <w:rsid w:val="00430C15"/>
    <w:rsid w:val="00444FBB"/>
    <w:rsid w:val="00470043"/>
    <w:rsid w:val="004A22EE"/>
    <w:rsid w:val="004C6FF9"/>
    <w:rsid w:val="004D13BA"/>
    <w:rsid w:val="00534406"/>
    <w:rsid w:val="00534FBF"/>
    <w:rsid w:val="005354AE"/>
    <w:rsid w:val="00535876"/>
    <w:rsid w:val="005D1491"/>
    <w:rsid w:val="005E32B5"/>
    <w:rsid w:val="005F1E7F"/>
    <w:rsid w:val="005F7ABE"/>
    <w:rsid w:val="0060525D"/>
    <w:rsid w:val="00635303"/>
    <w:rsid w:val="00645D58"/>
    <w:rsid w:val="006A524E"/>
    <w:rsid w:val="006B19C8"/>
    <w:rsid w:val="006C6677"/>
    <w:rsid w:val="006E0300"/>
    <w:rsid w:val="006F2B41"/>
    <w:rsid w:val="00705C5A"/>
    <w:rsid w:val="007100CB"/>
    <w:rsid w:val="00725B67"/>
    <w:rsid w:val="00776F71"/>
    <w:rsid w:val="00796BA4"/>
    <w:rsid w:val="007A18CC"/>
    <w:rsid w:val="007B7480"/>
    <w:rsid w:val="007D20A9"/>
    <w:rsid w:val="00807761"/>
    <w:rsid w:val="00814BEB"/>
    <w:rsid w:val="0082727A"/>
    <w:rsid w:val="00837233"/>
    <w:rsid w:val="00850BDC"/>
    <w:rsid w:val="00882416"/>
    <w:rsid w:val="008B12B6"/>
    <w:rsid w:val="008C2525"/>
    <w:rsid w:val="008C7884"/>
    <w:rsid w:val="00926D6C"/>
    <w:rsid w:val="00941B57"/>
    <w:rsid w:val="00970B1F"/>
    <w:rsid w:val="00982163"/>
    <w:rsid w:val="00987684"/>
    <w:rsid w:val="009913AE"/>
    <w:rsid w:val="009A3051"/>
    <w:rsid w:val="009C5218"/>
    <w:rsid w:val="009E63C5"/>
    <w:rsid w:val="009F5264"/>
    <w:rsid w:val="009F6474"/>
    <w:rsid w:val="00A009F2"/>
    <w:rsid w:val="00A40E00"/>
    <w:rsid w:val="00A638BC"/>
    <w:rsid w:val="00A66A6A"/>
    <w:rsid w:val="00AB73D0"/>
    <w:rsid w:val="00AC2DD1"/>
    <w:rsid w:val="00AE32C5"/>
    <w:rsid w:val="00AF7923"/>
    <w:rsid w:val="00B068EF"/>
    <w:rsid w:val="00B120C4"/>
    <w:rsid w:val="00B13DCD"/>
    <w:rsid w:val="00B344D2"/>
    <w:rsid w:val="00B54EE2"/>
    <w:rsid w:val="00BA354E"/>
    <w:rsid w:val="00BC579D"/>
    <w:rsid w:val="00BD0F39"/>
    <w:rsid w:val="00C04D22"/>
    <w:rsid w:val="00C30A5B"/>
    <w:rsid w:val="00C333AF"/>
    <w:rsid w:val="00C61461"/>
    <w:rsid w:val="00C6679E"/>
    <w:rsid w:val="00C675D6"/>
    <w:rsid w:val="00CA5631"/>
    <w:rsid w:val="00CB7236"/>
    <w:rsid w:val="00CD100A"/>
    <w:rsid w:val="00CD4812"/>
    <w:rsid w:val="00D00FC0"/>
    <w:rsid w:val="00D22FB6"/>
    <w:rsid w:val="00D27BDB"/>
    <w:rsid w:val="00D555BA"/>
    <w:rsid w:val="00DE3AC7"/>
    <w:rsid w:val="00E00E03"/>
    <w:rsid w:val="00E02BB8"/>
    <w:rsid w:val="00E12CE6"/>
    <w:rsid w:val="00E9623E"/>
    <w:rsid w:val="00EA4BF7"/>
    <w:rsid w:val="00ED1138"/>
    <w:rsid w:val="00ED56D6"/>
    <w:rsid w:val="00EE1AC5"/>
    <w:rsid w:val="00F107D3"/>
    <w:rsid w:val="00F12F33"/>
    <w:rsid w:val="00F27FD3"/>
    <w:rsid w:val="00F55202"/>
    <w:rsid w:val="00F649DC"/>
    <w:rsid w:val="00F8555B"/>
    <w:rsid w:val="00F864B7"/>
    <w:rsid w:val="00FA5CBD"/>
    <w:rsid w:val="00FD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09F6D9-0D12-4914-B590-9B8C8515E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55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12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49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0C4"/>
  </w:style>
  <w:style w:type="paragraph" w:styleId="Footer">
    <w:name w:val="footer"/>
    <w:basedOn w:val="Normal"/>
    <w:link w:val="FooterChar"/>
    <w:uiPriority w:val="99"/>
    <w:unhideWhenUsed/>
    <w:rsid w:val="002260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0C4"/>
  </w:style>
  <w:style w:type="character" w:customStyle="1" w:styleId="fraction">
    <w:name w:val="fraction"/>
    <w:basedOn w:val="DefaultParagraphFont"/>
    <w:rsid w:val="003059C0"/>
  </w:style>
  <w:style w:type="paragraph" w:styleId="NoSpacing">
    <w:name w:val="No Spacing"/>
    <w:uiPriority w:val="1"/>
    <w:qFormat/>
    <w:rsid w:val="00B344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2931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5227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98425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829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82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32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84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1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4853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639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2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85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11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622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30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89095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53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15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56489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7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8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084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184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43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30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678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8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988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8057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00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7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7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6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79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62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6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401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245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39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655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5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66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882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221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4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7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764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85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524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8580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7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5484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42801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50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781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00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39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04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50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3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7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3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268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31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47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2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5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3002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85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63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67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411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6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50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5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845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1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098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146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1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98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9420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08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41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2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5279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1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334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92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2043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1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0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9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47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483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738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75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74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62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04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93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0216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16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56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116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57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8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572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89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507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6737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9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98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752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1838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69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74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4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43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25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725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71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704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7811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692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276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88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5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743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837432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272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0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634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848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327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1330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3346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10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008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67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781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3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479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797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5583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74640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2345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9042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806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2061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49674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184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0717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70336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8127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83738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3059">
              <w:marLeft w:val="0"/>
              <w:marRight w:val="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382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6373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156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3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091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290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319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786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1654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8426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6162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8834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0669">
              <w:marLeft w:val="0"/>
              <w:marRight w:val="5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6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0055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328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152">
              <w:marLeft w:val="0"/>
              <w:marRight w:val="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Lowe</dc:creator>
  <cp:lastModifiedBy>Blastland, Victoria</cp:lastModifiedBy>
  <cp:revision>6</cp:revision>
  <cp:lastPrinted>2017-11-06T12:44:00Z</cp:lastPrinted>
  <dcterms:created xsi:type="dcterms:W3CDTF">2019-07-18T13:25:00Z</dcterms:created>
  <dcterms:modified xsi:type="dcterms:W3CDTF">2019-10-01T08:08:00Z</dcterms:modified>
</cp:coreProperties>
</file>